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1E535" w14:textId="77777777" w:rsidR="00F97F53" w:rsidRPr="00FF4CE9" w:rsidRDefault="00000000">
      <w:pPr>
        <w:pStyle w:val="Title"/>
        <w:jc w:val="center"/>
        <w:rPr>
          <w:sz w:val="48"/>
          <w:szCs w:val="48"/>
        </w:rPr>
      </w:pPr>
      <w:r w:rsidRPr="00FF4CE9">
        <w:rPr>
          <w:sz w:val="48"/>
          <w:szCs w:val="48"/>
        </w:rPr>
        <w:t>FOR IMMEDIATE RELEASE</w:t>
      </w:r>
    </w:p>
    <w:p w14:paraId="0AE2D429" w14:textId="77777777" w:rsidR="00F97F53" w:rsidRPr="00FF4CE9" w:rsidRDefault="00000000">
      <w:pPr>
        <w:pStyle w:val="Heading1"/>
        <w:jc w:val="center"/>
        <w:rPr>
          <w:sz w:val="24"/>
          <w:szCs w:val="24"/>
        </w:rPr>
      </w:pPr>
      <w:r w:rsidRPr="00FF4CE9">
        <w:rPr>
          <w:sz w:val="24"/>
          <w:szCs w:val="24"/>
        </w:rPr>
        <w:t>American Legion Post 72 Launches New Website to Better Serve Utah County Veterans</w:t>
      </w:r>
    </w:p>
    <w:p w14:paraId="69E45869" w14:textId="77777777" w:rsidR="00791C70" w:rsidRPr="00FF4CE9" w:rsidRDefault="00791C70">
      <w:pPr>
        <w:rPr>
          <w:b/>
          <w:sz w:val="21"/>
          <w:szCs w:val="21"/>
        </w:rPr>
      </w:pPr>
    </w:p>
    <w:p w14:paraId="3AF1DB52" w14:textId="270E47C7" w:rsidR="00F97F53" w:rsidRPr="00FF4CE9" w:rsidRDefault="00000000">
      <w:pPr>
        <w:rPr>
          <w:sz w:val="21"/>
          <w:szCs w:val="21"/>
        </w:rPr>
      </w:pPr>
      <w:r w:rsidRPr="00FF4CE9">
        <w:rPr>
          <w:b/>
          <w:sz w:val="21"/>
          <w:szCs w:val="21"/>
        </w:rPr>
        <w:t>Orem, Utah</w:t>
      </w:r>
      <w:r w:rsidRPr="00FF4CE9">
        <w:rPr>
          <w:sz w:val="21"/>
          <w:szCs w:val="21"/>
        </w:rPr>
        <w:t xml:space="preserve"> — American Legion Post 72 is proud to announce the launch of our new website at </w:t>
      </w:r>
      <w:r w:rsidRPr="00FF4CE9">
        <w:rPr>
          <w:sz w:val="21"/>
          <w:szCs w:val="21"/>
          <w:u w:val="single"/>
        </w:rPr>
        <w:t>utlegionpost72.org</w:t>
      </w:r>
      <w:r w:rsidRPr="00FF4CE9">
        <w:rPr>
          <w:sz w:val="21"/>
          <w:szCs w:val="21"/>
        </w:rPr>
        <w:t>, designed to better connect with veterans, military families, and community members throughout Utah County.</w:t>
      </w:r>
    </w:p>
    <w:p w14:paraId="6B77BBFE" w14:textId="41EF1A77" w:rsidR="00F97F53" w:rsidRPr="00FF4CE9" w:rsidRDefault="00000000">
      <w:pPr>
        <w:rPr>
          <w:sz w:val="21"/>
          <w:szCs w:val="21"/>
        </w:rPr>
      </w:pPr>
      <w:r w:rsidRPr="00FF4CE9">
        <w:rPr>
          <w:sz w:val="21"/>
          <w:szCs w:val="21"/>
        </w:rPr>
        <w:t xml:space="preserve">For generations, Post 72 has been a gathering place for those who served, </w:t>
      </w:r>
      <w:r w:rsidR="00791C70" w:rsidRPr="00FF4CE9">
        <w:rPr>
          <w:sz w:val="21"/>
          <w:szCs w:val="21"/>
        </w:rPr>
        <w:t>t</w:t>
      </w:r>
      <w:r w:rsidRPr="00FF4CE9">
        <w:rPr>
          <w:sz w:val="21"/>
          <w:szCs w:val="21"/>
        </w:rPr>
        <w:t>his new website extends that welcome to the digital world, making it easier than ever for veterans to find resources, connect with fellow servicemembers, and get involved in our community."</w:t>
      </w:r>
    </w:p>
    <w:p w14:paraId="6B73EBFE" w14:textId="51ED4E7E" w:rsidR="00F97F53" w:rsidRPr="00FF4CE9" w:rsidRDefault="00000000">
      <w:pPr>
        <w:pStyle w:val="Heading2"/>
        <w:rPr>
          <w:sz w:val="24"/>
          <w:szCs w:val="24"/>
        </w:rPr>
      </w:pPr>
      <w:r w:rsidRPr="00FF4CE9">
        <w:rPr>
          <w:sz w:val="24"/>
          <w:szCs w:val="24"/>
        </w:rPr>
        <w:t xml:space="preserve">A Strong Start </w:t>
      </w:r>
      <w:r w:rsidR="00FF4CE9" w:rsidRPr="00FF4CE9">
        <w:rPr>
          <w:sz w:val="24"/>
          <w:szCs w:val="24"/>
        </w:rPr>
        <w:t>to</w:t>
      </w:r>
      <w:r w:rsidRPr="00FF4CE9">
        <w:rPr>
          <w:sz w:val="24"/>
          <w:szCs w:val="24"/>
        </w:rPr>
        <w:t xml:space="preserve"> </w:t>
      </w:r>
      <w:r w:rsidR="00FF4CE9" w:rsidRPr="00FF4CE9">
        <w:rPr>
          <w:sz w:val="24"/>
          <w:szCs w:val="24"/>
        </w:rPr>
        <w:t>the New Year</w:t>
      </w:r>
    </w:p>
    <w:p w14:paraId="59315EB1" w14:textId="77777777" w:rsidR="00F97F53" w:rsidRPr="00FF4CE9" w:rsidRDefault="00000000">
      <w:pPr>
        <w:rPr>
          <w:sz w:val="21"/>
          <w:szCs w:val="21"/>
        </w:rPr>
      </w:pPr>
      <w:r w:rsidRPr="00FF4CE9">
        <w:rPr>
          <w:sz w:val="21"/>
          <w:szCs w:val="21"/>
        </w:rPr>
        <w:t>The website launch caps an active year for Post 72, which continues its legacy of service throughout Utah County.</w:t>
      </w:r>
    </w:p>
    <w:p w14:paraId="560A8A09" w14:textId="77777777" w:rsidR="00F97F53" w:rsidRPr="00FF4CE9" w:rsidRDefault="00000000">
      <w:pPr>
        <w:rPr>
          <w:sz w:val="21"/>
          <w:szCs w:val="21"/>
        </w:rPr>
      </w:pPr>
      <w:r w:rsidRPr="00FF4CE9">
        <w:rPr>
          <w:b/>
          <w:sz w:val="21"/>
          <w:szCs w:val="21"/>
        </w:rPr>
        <w:t xml:space="preserve">Milestones of Freedom Program: </w:t>
      </w:r>
      <w:r w:rsidRPr="00FF4CE9">
        <w:rPr>
          <w:sz w:val="21"/>
          <w:szCs w:val="21"/>
        </w:rPr>
        <w:t>In April 2025, Post 72 members—including Vice Commander Kelly Kirkpatrick, a 21-year honor guard veteran—partnered with Arches Academy in Orem to teach 29 fifth through eighth graders about patriotism and citizenship. Students completed citizenship tests, learned about the Constitution, and took the Oath of Citizenship administered by Congressman Burgess Owens.</w:t>
      </w:r>
    </w:p>
    <w:p w14:paraId="6D5E5E06" w14:textId="77777777" w:rsidR="00F97F53" w:rsidRPr="00FF4CE9" w:rsidRDefault="00000000">
      <w:pPr>
        <w:rPr>
          <w:sz w:val="21"/>
          <w:szCs w:val="21"/>
        </w:rPr>
      </w:pPr>
      <w:r w:rsidRPr="00FF4CE9">
        <w:rPr>
          <w:sz w:val="21"/>
          <w:szCs w:val="21"/>
        </w:rPr>
        <w:t>"We are glad to help teach any generation about patriotism, Americanism, keep the American dream," said Kirkpatrick.</w:t>
      </w:r>
    </w:p>
    <w:p w14:paraId="5849F574" w14:textId="77777777" w:rsidR="00F97F53" w:rsidRPr="00FF4CE9" w:rsidRDefault="00000000">
      <w:pPr>
        <w:rPr>
          <w:sz w:val="21"/>
          <w:szCs w:val="21"/>
        </w:rPr>
      </w:pPr>
      <w:r w:rsidRPr="00FF4CE9">
        <w:rPr>
          <w:b/>
          <w:sz w:val="21"/>
          <w:szCs w:val="21"/>
        </w:rPr>
        <w:t xml:space="preserve">Record-Breaking OremFest Car Show: </w:t>
      </w:r>
      <w:r w:rsidRPr="00FF4CE9">
        <w:rPr>
          <w:sz w:val="21"/>
          <w:szCs w:val="21"/>
        </w:rPr>
        <w:t>On June 2, 2025, the annual OremFest Car Show at Scera Park drew record crowds, with thousands gathering to admire vintage and modern vehicles. All proceeds supported Post 72's mission. "This is by far the most people we've ever had attend," said Orem spokesperson Pete Wolfley. "The weather was great, the cause was awesome, and the community responded."</w:t>
      </w:r>
    </w:p>
    <w:p w14:paraId="285A44EC" w14:textId="77777777" w:rsidR="00F97F53" w:rsidRPr="00FF4CE9" w:rsidRDefault="00000000">
      <w:pPr>
        <w:rPr>
          <w:sz w:val="21"/>
          <w:szCs w:val="21"/>
        </w:rPr>
      </w:pPr>
      <w:r w:rsidRPr="00FF4CE9">
        <w:rPr>
          <w:b/>
          <w:sz w:val="21"/>
          <w:szCs w:val="21"/>
        </w:rPr>
        <w:t xml:space="preserve">Leading the Way for Gold Star Families: </w:t>
      </w:r>
      <w:r w:rsidRPr="00FF4CE9">
        <w:rPr>
          <w:sz w:val="21"/>
          <w:szCs w:val="21"/>
        </w:rPr>
        <w:t>Post 72 made the first major donation of $4,000 toward Orem's Gold Star Family Memorial and Freedom Plaza, a $250,000 community project that will honor families who lost loved ones in military service. The monument will be located at Orem's new City Hall at 56 N. State Street.</w:t>
      </w:r>
    </w:p>
    <w:p w14:paraId="2A12ED26" w14:textId="77777777" w:rsidR="00F97F53" w:rsidRPr="00FF4CE9" w:rsidRDefault="00000000">
      <w:pPr>
        <w:pStyle w:val="Heading2"/>
        <w:rPr>
          <w:sz w:val="24"/>
          <w:szCs w:val="24"/>
        </w:rPr>
      </w:pPr>
      <w:r w:rsidRPr="00FF4CE9">
        <w:rPr>
          <w:sz w:val="24"/>
          <w:szCs w:val="24"/>
        </w:rPr>
        <w:t>200-500 Hours of Service Every Month</w:t>
      </w:r>
    </w:p>
    <w:p w14:paraId="3320955C" w14:textId="77777777" w:rsidR="00F97F53" w:rsidRPr="00FF4CE9" w:rsidRDefault="00000000">
      <w:pPr>
        <w:rPr>
          <w:sz w:val="21"/>
          <w:szCs w:val="21"/>
        </w:rPr>
      </w:pPr>
      <w:r w:rsidRPr="00FF4CE9">
        <w:rPr>
          <w:sz w:val="21"/>
          <w:szCs w:val="21"/>
        </w:rPr>
        <w:t>Post 72 members don't just meet—they serve. Each month, volunteers contribute 200 to 500 hours of service throughout Orem and Utah County, including:</w:t>
      </w:r>
    </w:p>
    <w:p w14:paraId="040EBA00" w14:textId="77777777" w:rsidR="00F97F53" w:rsidRPr="00FF4CE9" w:rsidRDefault="00000000">
      <w:pPr>
        <w:pStyle w:val="ListBullet"/>
        <w:rPr>
          <w:sz w:val="21"/>
          <w:szCs w:val="21"/>
        </w:rPr>
      </w:pPr>
      <w:r w:rsidRPr="00FF4CE9">
        <w:rPr>
          <w:sz w:val="21"/>
          <w:szCs w:val="21"/>
        </w:rPr>
        <w:t>Over 130 military funeral honors annually, serving families from Provo to Camp Williams</w:t>
      </w:r>
    </w:p>
    <w:p w14:paraId="440241BB" w14:textId="77777777" w:rsidR="00F97F53" w:rsidRPr="00FF4CE9" w:rsidRDefault="00000000">
      <w:pPr>
        <w:pStyle w:val="ListBullet"/>
        <w:rPr>
          <w:sz w:val="21"/>
          <w:szCs w:val="21"/>
        </w:rPr>
      </w:pPr>
      <w:r w:rsidRPr="00FF4CE9">
        <w:rPr>
          <w:sz w:val="21"/>
          <w:szCs w:val="21"/>
        </w:rPr>
        <w:t>Veterans' Cross Project at Orem City Cemetery, honoring local veterans' sacrifices</w:t>
      </w:r>
    </w:p>
    <w:p w14:paraId="25A07176" w14:textId="77777777" w:rsidR="00F97F53" w:rsidRPr="00FF4CE9" w:rsidRDefault="00000000">
      <w:pPr>
        <w:pStyle w:val="ListBullet"/>
        <w:rPr>
          <w:sz w:val="21"/>
          <w:szCs w:val="21"/>
        </w:rPr>
      </w:pPr>
      <w:r w:rsidRPr="00FF4CE9">
        <w:rPr>
          <w:sz w:val="21"/>
          <w:szCs w:val="21"/>
        </w:rPr>
        <w:t>Memorial Day and Veterans Day ceremonies for the City of Orem</w:t>
      </w:r>
    </w:p>
    <w:p w14:paraId="20F90CDA" w14:textId="77777777" w:rsidR="00F97F53" w:rsidRPr="00FF4CE9" w:rsidRDefault="00000000">
      <w:pPr>
        <w:pStyle w:val="ListBullet"/>
        <w:rPr>
          <w:sz w:val="21"/>
          <w:szCs w:val="21"/>
        </w:rPr>
      </w:pPr>
      <w:r w:rsidRPr="00FF4CE9">
        <w:rPr>
          <w:sz w:val="21"/>
          <w:szCs w:val="21"/>
        </w:rPr>
        <w:t>Flag ceremonies at schools and retirement homes</w:t>
      </w:r>
    </w:p>
    <w:p w14:paraId="0D6ECDA2" w14:textId="77777777" w:rsidR="00F97F53" w:rsidRPr="00FF4CE9" w:rsidRDefault="00000000">
      <w:pPr>
        <w:pStyle w:val="ListBullet"/>
        <w:rPr>
          <w:sz w:val="21"/>
          <w:szCs w:val="21"/>
        </w:rPr>
      </w:pPr>
      <w:r w:rsidRPr="00FF4CE9">
        <w:rPr>
          <w:sz w:val="21"/>
          <w:szCs w:val="21"/>
        </w:rPr>
        <w:t>Direct aid to veterans in need</w:t>
      </w:r>
    </w:p>
    <w:p w14:paraId="6ED3696F" w14:textId="77777777" w:rsidR="00F97F53" w:rsidRPr="00FF4CE9" w:rsidRDefault="00000000">
      <w:pPr>
        <w:pStyle w:val="Heading2"/>
        <w:rPr>
          <w:sz w:val="24"/>
          <w:szCs w:val="24"/>
        </w:rPr>
      </w:pPr>
      <w:r w:rsidRPr="00FF4CE9">
        <w:rPr>
          <w:sz w:val="24"/>
          <w:szCs w:val="24"/>
        </w:rPr>
        <w:lastRenderedPageBreak/>
        <w:t>Investing in Utah's Future</w:t>
      </w:r>
    </w:p>
    <w:p w14:paraId="3F80C042" w14:textId="77777777" w:rsidR="00F97F53" w:rsidRPr="00FF4CE9" w:rsidRDefault="00000000">
      <w:pPr>
        <w:rPr>
          <w:sz w:val="21"/>
          <w:szCs w:val="21"/>
        </w:rPr>
      </w:pPr>
      <w:r w:rsidRPr="00FF4CE9">
        <w:rPr>
          <w:sz w:val="21"/>
          <w:szCs w:val="21"/>
        </w:rPr>
        <w:t>Post 72 proudly sponsors Utah high school students through Boys State and Girls State, the Patrick Henry Oratorical Contest, and the National Eagle Scout of the Year program. Through partnerships like the Milestones of Freedom program, Post 72 helps young Utahns understand the responsibilities and privileges of American citizenship.</w:t>
      </w:r>
    </w:p>
    <w:p w14:paraId="495C8442" w14:textId="77777777" w:rsidR="00F97F53" w:rsidRPr="00FF4CE9" w:rsidRDefault="00000000">
      <w:pPr>
        <w:pStyle w:val="Heading2"/>
        <w:rPr>
          <w:sz w:val="24"/>
          <w:szCs w:val="24"/>
        </w:rPr>
      </w:pPr>
      <w:r w:rsidRPr="00FF4CE9">
        <w:rPr>
          <w:sz w:val="24"/>
          <w:szCs w:val="24"/>
        </w:rPr>
        <w:t>Be The One</w:t>
      </w:r>
    </w:p>
    <w:p w14:paraId="7D4AC179" w14:textId="77777777" w:rsidR="00F97F53" w:rsidRPr="00FF4CE9" w:rsidRDefault="00000000">
      <w:pPr>
        <w:rPr>
          <w:sz w:val="21"/>
          <w:szCs w:val="21"/>
        </w:rPr>
      </w:pPr>
      <w:r w:rsidRPr="00FF4CE9">
        <w:rPr>
          <w:sz w:val="21"/>
          <w:szCs w:val="21"/>
        </w:rPr>
        <w:t>The website prominently features information about the American Legion's "Be The One" campaign, encouraging community members to recognize when a veteran may be at risk and take action. The campaign urges everyone—veterans and civilians alike—to listen when a veteran needs to talk.</w:t>
      </w:r>
    </w:p>
    <w:p w14:paraId="37ED3592" w14:textId="77777777" w:rsidR="00F97F53" w:rsidRPr="00FF4CE9" w:rsidRDefault="00000000">
      <w:pPr>
        <w:rPr>
          <w:sz w:val="21"/>
          <w:szCs w:val="21"/>
        </w:rPr>
      </w:pPr>
      <w:r w:rsidRPr="00FF4CE9">
        <w:rPr>
          <w:sz w:val="21"/>
          <w:szCs w:val="21"/>
        </w:rPr>
        <w:t>Veterans Crisis Line: Dial 988, then press 1</w:t>
      </w:r>
    </w:p>
    <w:p w14:paraId="222CEA32" w14:textId="77777777" w:rsidR="00F97F53" w:rsidRPr="00FF4CE9" w:rsidRDefault="00000000">
      <w:pPr>
        <w:pStyle w:val="Heading2"/>
        <w:rPr>
          <w:sz w:val="24"/>
          <w:szCs w:val="24"/>
        </w:rPr>
      </w:pPr>
      <w:r w:rsidRPr="00FF4CE9">
        <w:rPr>
          <w:sz w:val="24"/>
          <w:szCs w:val="24"/>
        </w:rPr>
        <w:t>About American Legion Post 72</w:t>
      </w:r>
    </w:p>
    <w:p w14:paraId="302156EF" w14:textId="5E2958EE" w:rsidR="00F97F53" w:rsidRPr="00FF4CE9" w:rsidRDefault="00000000">
      <w:pPr>
        <w:rPr>
          <w:sz w:val="21"/>
          <w:szCs w:val="21"/>
        </w:rPr>
      </w:pPr>
      <w:r w:rsidRPr="00FF4CE9">
        <w:rPr>
          <w:sz w:val="21"/>
          <w:szCs w:val="21"/>
        </w:rPr>
        <w:t>American Legion Post 72 has served the Orem community for decades. Membership includes veterans from WWII, Korea, Panama, Grenada, Vietnam, and current conflicts, representing every branch of service including the Merchant Marines.</w:t>
      </w:r>
    </w:p>
    <w:p w14:paraId="0A10CF57" w14:textId="4D25DB74" w:rsidR="00F97F53" w:rsidRPr="00FF4CE9" w:rsidRDefault="00000000">
      <w:pPr>
        <w:rPr>
          <w:sz w:val="21"/>
          <w:szCs w:val="21"/>
        </w:rPr>
      </w:pPr>
      <w:r w:rsidRPr="00FF4CE9">
        <w:rPr>
          <w:sz w:val="21"/>
          <w:szCs w:val="21"/>
        </w:rPr>
        <w:t xml:space="preserve">The post meets the </w:t>
      </w:r>
      <w:r w:rsidR="00791C70" w:rsidRPr="00FF4CE9">
        <w:rPr>
          <w:sz w:val="21"/>
          <w:szCs w:val="21"/>
        </w:rPr>
        <w:t>second</w:t>
      </w:r>
      <w:r w:rsidRPr="00FF4CE9">
        <w:rPr>
          <w:sz w:val="21"/>
          <w:szCs w:val="21"/>
        </w:rPr>
        <w:t xml:space="preserve"> Wednesday of each month at 6:30 PM at </w:t>
      </w:r>
      <w:r w:rsidR="00791C70" w:rsidRPr="00FF4CE9">
        <w:rPr>
          <w:sz w:val="21"/>
          <w:szCs w:val="21"/>
        </w:rPr>
        <w:t>the Orem Library,</w:t>
      </w:r>
      <w:r w:rsidRPr="00FF4CE9">
        <w:rPr>
          <w:sz w:val="21"/>
          <w:szCs w:val="21"/>
        </w:rPr>
        <w:t xml:space="preserve"> </w:t>
      </w:r>
      <w:r w:rsidR="00791C70" w:rsidRPr="00FF4CE9">
        <w:rPr>
          <w:sz w:val="21"/>
          <w:szCs w:val="21"/>
        </w:rPr>
        <w:t>58 N</w:t>
      </w:r>
      <w:r w:rsidRPr="00FF4CE9">
        <w:rPr>
          <w:sz w:val="21"/>
          <w:szCs w:val="21"/>
        </w:rPr>
        <w:t>. State St., Orem.</w:t>
      </w:r>
    </w:p>
    <w:p w14:paraId="41EEFF24" w14:textId="77777777" w:rsidR="00F97F53" w:rsidRPr="00FF4CE9" w:rsidRDefault="00000000">
      <w:pPr>
        <w:rPr>
          <w:sz w:val="21"/>
          <w:szCs w:val="21"/>
        </w:rPr>
      </w:pPr>
      <w:r w:rsidRPr="00FF4CE9">
        <w:rPr>
          <w:sz w:val="21"/>
          <w:szCs w:val="21"/>
        </w:rPr>
        <w:t>For more information, visit utlegionpost72.org.</w:t>
      </w:r>
    </w:p>
    <w:p w14:paraId="08BEED4F" w14:textId="77777777" w:rsidR="00F97F53" w:rsidRPr="00FF4CE9" w:rsidRDefault="00000000">
      <w:pPr>
        <w:pStyle w:val="Heading2"/>
        <w:rPr>
          <w:sz w:val="24"/>
          <w:szCs w:val="24"/>
        </w:rPr>
      </w:pPr>
      <w:r w:rsidRPr="00FF4CE9">
        <w:rPr>
          <w:sz w:val="24"/>
          <w:szCs w:val="24"/>
        </w:rPr>
        <w:t>Contact:</w:t>
      </w:r>
    </w:p>
    <w:p w14:paraId="1FA2B263" w14:textId="77777777" w:rsidR="00F97F53" w:rsidRPr="00FF4CE9" w:rsidRDefault="00000000">
      <w:pPr>
        <w:rPr>
          <w:sz w:val="21"/>
          <w:szCs w:val="21"/>
        </w:rPr>
      </w:pPr>
      <w:r w:rsidRPr="00FF4CE9">
        <w:rPr>
          <w:sz w:val="21"/>
          <w:szCs w:val="21"/>
        </w:rPr>
        <w:t>American Legion Post 72</w:t>
      </w:r>
      <w:r w:rsidRPr="00FF4CE9">
        <w:rPr>
          <w:sz w:val="21"/>
          <w:szCs w:val="21"/>
        </w:rPr>
        <w:br/>
        <w:t>Orem, Utah</w:t>
      </w:r>
      <w:r w:rsidRPr="00FF4CE9">
        <w:rPr>
          <w:sz w:val="21"/>
          <w:szCs w:val="21"/>
        </w:rPr>
        <w:br/>
        <w:t>Website: utlegionpost72.org</w:t>
      </w:r>
    </w:p>
    <w:p w14:paraId="3FA24CC4" w14:textId="77777777" w:rsidR="00F97F53" w:rsidRPr="00FF4CE9" w:rsidRDefault="00000000">
      <w:pPr>
        <w:jc w:val="center"/>
        <w:rPr>
          <w:sz w:val="21"/>
          <w:szCs w:val="21"/>
        </w:rPr>
      </w:pPr>
      <w:r w:rsidRPr="00FF4CE9">
        <w:rPr>
          <w:i/>
          <w:sz w:val="21"/>
          <w:szCs w:val="21"/>
        </w:rPr>
        <w:br/>
        <w:t>For God and Country</w:t>
      </w:r>
    </w:p>
    <w:p w14:paraId="0AD930A6" w14:textId="77777777" w:rsidR="00FF4CE9" w:rsidRDefault="00FF4CE9" w:rsidP="00FF4CE9">
      <w:pPr>
        <w:spacing w:line="240" w:lineRule="auto"/>
        <w:rPr>
          <w:sz w:val="20"/>
          <w:szCs w:val="20"/>
        </w:rPr>
      </w:pPr>
    </w:p>
    <w:p w14:paraId="6BB65EE7" w14:textId="77777777" w:rsidR="00FF4CE9" w:rsidRDefault="00FF4CE9" w:rsidP="00FF4CE9">
      <w:pPr>
        <w:spacing w:after="0" w:line="240" w:lineRule="auto"/>
        <w:rPr>
          <w:sz w:val="20"/>
          <w:szCs w:val="20"/>
        </w:rPr>
      </w:pPr>
    </w:p>
    <w:p w14:paraId="605719D3" w14:textId="77777777" w:rsidR="00FF4CE9" w:rsidRDefault="00FF4CE9" w:rsidP="00FF4CE9">
      <w:pPr>
        <w:spacing w:after="0" w:line="240" w:lineRule="auto"/>
        <w:rPr>
          <w:sz w:val="20"/>
          <w:szCs w:val="20"/>
        </w:rPr>
      </w:pPr>
    </w:p>
    <w:p w14:paraId="2D4248B2" w14:textId="77777777" w:rsidR="00FF4CE9" w:rsidRDefault="00FF4CE9" w:rsidP="00FF4CE9">
      <w:pPr>
        <w:spacing w:after="0" w:line="240" w:lineRule="auto"/>
        <w:rPr>
          <w:sz w:val="20"/>
          <w:szCs w:val="20"/>
        </w:rPr>
      </w:pPr>
    </w:p>
    <w:p w14:paraId="05D784F2" w14:textId="77777777" w:rsidR="00FF4CE9" w:rsidRDefault="00FF4CE9" w:rsidP="00FF4CE9">
      <w:pPr>
        <w:spacing w:after="0" w:line="240" w:lineRule="auto"/>
        <w:rPr>
          <w:sz w:val="20"/>
          <w:szCs w:val="20"/>
        </w:rPr>
      </w:pPr>
    </w:p>
    <w:p w14:paraId="6F0F0EF0" w14:textId="77777777" w:rsidR="00FF4CE9" w:rsidRDefault="00FF4CE9" w:rsidP="00FF4CE9">
      <w:pPr>
        <w:spacing w:after="0" w:line="240" w:lineRule="auto"/>
        <w:rPr>
          <w:sz w:val="20"/>
          <w:szCs w:val="20"/>
        </w:rPr>
      </w:pPr>
    </w:p>
    <w:p w14:paraId="3B702CA4" w14:textId="3813EA44" w:rsidR="00F97F53" w:rsidRPr="00FF4CE9" w:rsidRDefault="00000000" w:rsidP="00FF4CE9">
      <w:pPr>
        <w:spacing w:after="0" w:line="240" w:lineRule="auto"/>
        <w:rPr>
          <w:sz w:val="20"/>
          <w:szCs w:val="20"/>
        </w:rPr>
      </w:pPr>
      <w:r w:rsidRPr="00FF4CE9">
        <w:rPr>
          <w:sz w:val="20"/>
          <w:szCs w:val="20"/>
        </w:rPr>
        <w:t>Sources</w:t>
      </w:r>
    </w:p>
    <w:p w14:paraId="596D6957" w14:textId="77777777" w:rsidR="00F97F53" w:rsidRPr="00FF4CE9" w:rsidRDefault="00000000" w:rsidP="00FF4CE9">
      <w:pPr>
        <w:pStyle w:val="ListBullet"/>
        <w:spacing w:after="0" w:line="240" w:lineRule="auto"/>
        <w:rPr>
          <w:sz w:val="16"/>
          <w:szCs w:val="16"/>
        </w:rPr>
      </w:pPr>
      <w:r w:rsidRPr="00FF4CE9">
        <w:rPr>
          <w:b/>
          <w:sz w:val="16"/>
          <w:szCs w:val="16"/>
        </w:rPr>
        <w:t xml:space="preserve">Daily Herald: </w:t>
      </w:r>
      <w:r w:rsidRPr="00FF4CE9">
        <w:rPr>
          <w:sz w:val="16"/>
          <w:szCs w:val="16"/>
        </w:rPr>
        <w:t>"Patriotic horsepower: American Legion Post 72 supported at OremFest Car Show"</w:t>
      </w:r>
    </w:p>
    <w:p w14:paraId="556F1FAC" w14:textId="77777777" w:rsidR="00F97F53" w:rsidRPr="00FF4CE9" w:rsidRDefault="00000000" w:rsidP="00FF4CE9">
      <w:pPr>
        <w:spacing w:after="0" w:line="240" w:lineRule="auto"/>
        <w:rPr>
          <w:sz w:val="16"/>
          <w:szCs w:val="16"/>
        </w:rPr>
      </w:pPr>
      <w:r w:rsidRPr="00FF4CE9">
        <w:rPr>
          <w:sz w:val="16"/>
          <w:szCs w:val="16"/>
        </w:rPr>
        <w:t>https://www.heraldextra.com/news/2025/jun/03/patriotic-horsepower-american-legion-post-72-supported-at-oremfest-car-show/</w:t>
      </w:r>
    </w:p>
    <w:p w14:paraId="231EE6FF" w14:textId="77777777" w:rsidR="00F97F53" w:rsidRPr="00FF4CE9" w:rsidRDefault="00000000" w:rsidP="00FF4CE9">
      <w:pPr>
        <w:pStyle w:val="ListBullet"/>
        <w:spacing w:after="0" w:line="240" w:lineRule="auto"/>
        <w:rPr>
          <w:sz w:val="16"/>
          <w:szCs w:val="16"/>
        </w:rPr>
      </w:pPr>
      <w:r w:rsidRPr="00FF4CE9">
        <w:rPr>
          <w:b/>
          <w:sz w:val="16"/>
          <w:szCs w:val="16"/>
        </w:rPr>
        <w:t xml:space="preserve">The American Legion: </w:t>
      </w:r>
      <w:r w:rsidRPr="00FF4CE9">
        <w:rPr>
          <w:sz w:val="16"/>
          <w:szCs w:val="16"/>
        </w:rPr>
        <w:t>"Milestones of Freedom instills respect for America in Utah students"</w:t>
      </w:r>
    </w:p>
    <w:p w14:paraId="7390927C" w14:textId="77777777" w:rsidR="00F97F53" w:rsidRPr="00FF4CE9" w:rsidRDefault="00000000" w:rsidP="00FF4CE9">
      <w:pPr>
        <w:spacing w:after="0" w:line="240" w:lineRule="auto"/>
        <w:rPr>
          <w:sz w:val="16"/>
          <w:szCs w:val="16"/>
        </w:rPr>
      </w:pPr>
      <w:bookmarkStart w:id="0" w:name="OLE_LINK6"/>
      <w:r w:rsidRPr="00FF4CE9">
        <w:rPr>
          <w:sz w:val="16"/>
          <w:szCs w:val="16"/>
        </w:rPr>
        <w:t>https://www.legion.org/information-center/news/youth/2025/april/milestones-of-freedom-instills-respect-for-america-in-utah-students</w:t>
      </w:r>
    </w:p>
    <w:bookmarkEnd w:id="0"/>
    <w:p w14:paraId="0C5094B0" w14:textId="77777777" w:rsidR="00F97F53" w:rsidRPr="00FF4CE9" w:rsidRDefault="00000000" w:rsidP="00FF4CE9">
      <w:pPr>
        <w:pStyle w:val="ListBullet"/>
        <w:spacing w:after="0" w:line="240" w:lineRule="auto"/>
        <w:rPr>
          <w:sz w:val="16"/>
          <w:szCs w:val="16"/>
        </w:rPr>
      </w:pPr>
      <w:r w:rsidRPr="00FF4CE9">
        <w:rPr>
          <w:b/>
          <w:sz w:val="16"/>
          <w:szCs w:val="16"/>
        </w:rPr>
        <w:t xml:space="preserve">Orem Community Foundation: </w:t>
      </w:r>
      <w:r w:rsidRPr="00FF4CE9">
        <w:rPr>
          <w:sz w:val="16"/>
          <w:szCs w:val="16"/>
        </w:rPr>
        <w:t>"Gold Star Family Memorial Project"</w:t>
      </w:r>
    </w:p>
    <w:p w14:paraId="0A64DE29" w14:textId="77777777" w:rsidR="00F97F53" w:rsidRPr="00FF4CE9" w:rsidRDefault="00000000" w:rsidP="00FF4CE9">
      <w:pPr>
        <w:spacing w:after="0" w:line="240" w:lineRule="auto"/>
        <w:rPr>
          <w:sz w:val="16"/>
          <w:szCs w:val="16"/>
        </w:rPr>
      </w:pPr>
      <w:bookmarkStart w:id="1" w:name="OLE_LINK5"/>
      <w:r w:rsidRPr="00FF4CE9">
        <w:rPr>
          <w:sz w:val="16"/>
          <w:szCs w:val="16"/>
        </w:rPr>
        <w:t>https://oremcf.org/featured-project/</w:t>
      </w:r>
    </w:p>
    <w:bookmarkEnd w:id="1"/>
    <w:p w14:paraId="5AAB838A" w14:textId="77777777" w:rsidR="00F97F53" w:rsidRPr="00FF4CE9" w:rsidRDefault="00000000" w:rsidP="00FF4CE9">
      <w:pPr>
        <w:pStyle w:val="ListBullet"/>
        <w:spacing w:after="0" w:line="240" w:lineRule="auto"/>
        <w:rPr>
          <w:sz w:val="16"/>
          <w:szCs w:val="16"/>
        </w:rPr>
      </w:pPr>
      <w:r w:rsidRPr="00FF4CE9">
        <w:rPr>
          <w:b/>
          <w:sz w:val="16"/>
          <w:szCs w:val="16"/>
        </w:rPr>
        <w:t xml:space="preserve">The American Legion: </w:t>
      </w:r>
      <w:r w:rsidRPr="00FF4CE9">
        <w:rPr>
          <w:sz w:val="16"/>
          <w:szCs w:val="16"/>
        </w:rPr>
        <w:t>"Post 72 shines in veterans funeral details"</w:t>
      </w:r>
    </w:p>
    <w:p w14:paraId="00E22B44" w14:textId="77777777" w:rsidR="00F97F53" w:rsidRPr="00FF4CE9" w:rsidRDefault="00000000" w:rsidP="00FF4CE9">
      <w:pPr>
        <w:spacing w:after="0" w:line="240" w:lineRule="auto"/>
        <w:rPr>
          <w:sz w:val="16"/>
          <w:szCs w:val="16"/>
        </w:rPr>
      </w:pPr>
      <w:bookmarkStart w:id="2" w:name="OLE_LINK7"/>
      <w:r w:rsidRPr="00FF4CE9">
        <w:rPr>
          <w:sz w:val="16"/>
          <w:szCs w:val="16"/>
        </w:rPr>
        <w:t>https://www.legion.org/stories/honor-guard/post-72-shines-veterans-funeral-details</w:t>
      </w:r>
      <w:bookmarkEnd w:id="2"/>
    </w:p>
    <w:sectPr w:rsidR="00F97F53" w:rsidRPr="00FF4CE9"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09919769">
    <w:abstractNumId w:val="8"/>
  </w:num>
  <w:num w:numId="2" w16cid:durableId="1237547179">
    <w:abstractNumId w:val="6"/>
  </w:num>
  <w:num w:numId="3" w16cid:durableId="1193767734">
    <w:abstractNumId w:val="5"/>
  </w:num>
  <w:num w:numId="4" w16cid:durableId="123086381">
    <w:abstractNumId w:val="4"/>
  </w:num>
  <w:num w:numId="5" w16cid:durableId="1029332392">
    <w:abstractNumId w:val="7"/>
  </w:num>
  <w:num w:numId="6" w16cid:durableId="1100754756">
    <w:abstractNumId w:val="3"/>
  </w:num>
  <w:num w:numId="7" w16cid:durableId="2104370635">
    <w:abstractNumId w:val="2"/>
  </w:num>
  <w:num w:numId="8" w16cid:durableId="812063008">
    <w:abstractNumId w:val="1"/>
  </w:num>
  <w:num w:numId="9" w16cid:durableId="12527387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4D40A5"/>
    <w:rsid w:val="00791C70"/>
    <w:rsid w:val="00A23839"/>
    <w:rsid w:val="00AA1D8D"/>
    <w:rsid w:val="00B47730"/>
    <w:rsid w:val="00C12E0A"/>
    <w:rsid w:val="00CB0664"/>
    <w:rsid w:val="00F97F53"/>
    <w:rsid w:val="00FC693F"/>
    <w:rsid w:val="00FF4C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7C78BB6"/>
  <w14:defaultImageDpi w14:val="300"/>
  <w15:docId w15:val="{42242D9E-8A68-D841-9919-CD1DE51B7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hAnsi="Arial"/>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617</Words>
  <Characters>3746</Characters>
  <Application>Microsoft Office Word</Application>
  <DocSecurity>0</DocSecurity>
  <Lines>78</Lines>
  <Paragraphs>44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4319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Hilton Campbell</cp:lastModifiedBy>
  <cp:revision>2</cp:revision>
  <dcterms:created xsi:type="dcterms:W3CDTF">2026-02-11T21:07:00Z</dcterms:created>
  <dcterms:modified xsi:type="dcterms:W3CDTF">2026-02-11T21:07:00Z</dcterms:modified>
  <cp:category/>
</cp:coreProperties>
</file>